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26" w:rsidRDefault="00665F26" w:rsidP="00022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665F26" w:rsidRDefault="00665F26" w:rsidP="00022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>
        <w:rPr>
          <w:rFonts w:ascii="Times New Roman" w:hAnsi="Times New Roman" w:cs="Times New Roman"/>
          <w:b/>
          <w:bCs/>
          <w:sz w:val="24"/>
          <w:szCs w:val="24"/>
        </w:rPr>
        <w:t>Instytut Zarządzania</w:t>
      </w:r>
    </w:p>
    <w:p w:rsidR="00665F26" w:rsidRDefault="00665F26" w:rsidP="00022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665F26" w:rsidRDefault="00665F26" w:rsidP="0002274A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nie będących profesorami i profesorami uczelni</w:t>
      </w:r>
    </w:p>
    <w:p w:rsidR="00665F26" w:rsidRDefault="00665F2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419"/>
        <w:gridCol w:w="1860"/>
        <w:gridCol w:w="1495"/>
        <w:gridCol w:w="1744"/>
        <w:gridCol w:w="1744"/>
      </w:tblGrid>
      <w:tr w:rsidR="00665F26" w:rsidRPr="00005D90">
        <w:trPr>
          <w:trHeight w:val="96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Lp.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Tytuł/stopień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Nazwisko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Imię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Dyscyplina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Stanowisko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BEYER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KAROLINA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BIELAWA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hab.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BŁOŃSKI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KRZYSZTOF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CHRĄCHOL-BARCZYK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URSZULA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CZERNIACHOWICZ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BARBARA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DRELA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KAROLINA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DROBIAZGIEWICZ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JOANNA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FRANKOWSKA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MARZENA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GOZDEK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AGNIESZKA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KAZOJĆ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KATARZYNA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KŁOS-ADAMKIEWICZ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ZUZANNA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KOGUT-JAWORSKA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MAGDALENA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KOMOROWSKI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TOMASZ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KOTNIS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MAGDALENA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KOWALSKA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MAGDALENA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16.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KUCIABA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EMILIA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17.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KUCZERA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KAROL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18.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KULPA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ARTUR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19.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KWARCIŃSKA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AGNIESZKA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20.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LEOŃSKI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WOJCIECH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21.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ŁOBACZ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KATARZYNA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22.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MALKOWSKA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AGNIESZKA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23.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MAŃKOWSKA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MARTA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24.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MARKIEWICZ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JOANNA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25.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MISIAK-KWIT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SANDRA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26.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MŁOKOSIEWICZ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MARTA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27.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MUSZYŃSKA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KAROLINA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28.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NOWAKOWSKI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MICHAŁ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29.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PACHCIAREK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HUBERT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30.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PAWLICZ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ADAM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lastRenderedPageBreak/>
              <w:t>31.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PILECKI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BARTOSZ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32.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PILIPCZUK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OLGA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33.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hab.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PLUTA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34.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POMIANOWSKI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ARTUR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35.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RABE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MARCIN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36.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RUDAWSKA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ALEKSANDRA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37.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RUDAWSKI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ADAM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38.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RZEMPAŁA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JOANNA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39.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SIDORKIEWICZ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MARTA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40.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SKWERES-KUCHTA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MAŁGORZATA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41.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SŁUPIŃSKA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KAMILA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42.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SMALEC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AGNIESZKA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43.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SOKÓŁ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ANETA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44.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SOROKA-POTRZEBNA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HANNA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45.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SPYCHALSKA-WOJTKIEWICZ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MONIKA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46.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SZCZEPKOWSKA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MALWINA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47.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SZOPIK-DEPCZYŃSKA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KATARZYNA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lastRenderedPageBreak/>
              <w:t>48.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SZWAJLIK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49.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SZYJEWSKI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GRZEGORZ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67.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SZYMAŃSKI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RAFAŁ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68.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TOMCZYK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MONIKA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69.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TUNDYS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BLANKA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70.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TYLŻANOWSKI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ROMAN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71.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WAŚNIEWSKI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PIOTR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72.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WIECZOREK-SZYMAŃSKA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73.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WIŚCICKA-FERNANDO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MAŁGORZATA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74.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ZDZIEBKO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TOMASZ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75.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BORAWSKA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ANNA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76.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DREWNOWSKI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ARKADIUSZ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77.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GUTOWSKI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PIOTR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78.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MALINOWSKA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MAGDALENA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79.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MASTALERZ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MARCIN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80.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OGONOWSKI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PIOTR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81.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PIWOWARSKI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MATEUSZ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lastRenderedPageBreak/>
              <w:t>82.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WĄTRÓBSKI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JAROSŁAW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83.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WIŚNIEWSKI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TOMASZ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50.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ZIEMBA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PAWEŁ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51.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hab.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KROK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EWA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ADIUNKT Z HABILITACJĄ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52.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BACHANEK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KONRAD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53.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GIL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MATEUSZ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54.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JAWORSKI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JAROSŁAW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55.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KLIMEK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JORDAN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56.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KLIMEK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JULIA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57.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KOWALSKA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SYLWIA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58.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ŁAWICKA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MAGDALENA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59.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MILUNIEC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AGNIESZKA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60.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NAPRAWSKI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TOMASZ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61.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POKORSKA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AGNIESZKA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62.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PUZIO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EWA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63.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RZECZYCKI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ANDRZEJ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64.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SMOLSKA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MAŁGORZATA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lastRenderedPageBreak/>
              <w:t>65.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SZAREK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MALWINA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66.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ZIOŁO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KATARZYNA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84.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KOPICZKO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MARCIN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85.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MYSZAK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JUSTYNA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 w:rsidTr="00642AD8">
        <w:trPr>
          <w:trHeight w:val="414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86.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mgr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NIEMCEWICZ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PIOTR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65F26" w:rsidRPr="00005D90">
        <w:trPr>
          <w:trHeight w:val="300"/>
        </w:trPr>
        <w:tc>
          <w:tcPr>
            <w:tcW w:w="800" w:type="dxa"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87.</w:t>
            </w:r>
          </w:p>
        </w:tc>
        <w:tc>
          <w:tcPr>
            <w:tcW w:w="1419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dr inż.</w:t>
            </w:r>
          </w:p>
        </w:tc>
        <w:tc>
          <w:tcPr>
            <w:tcW w:w="1860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SOWA</w:t>
            </w:r>
          </w:p>
        </w:tc>
        <w:tc>
          <w:tcPr>
            <w:tcW w:w="1495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MARIUSZ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nauki o zarządzaniu i jakości</w:t>
            </w:r>
          </w:p>
        </w:tc>
        <w:tc>
          <w:tcPr>
            <w:tcW w:w="1744" w:type="dxa"/>
            <w:noWrap/>
          </w:tcPr>
          <w:p w:rsidR="00665F26" w:rsidRPr="00005D90" w:rsidRDefault="00665F26" w:rsidP="00005D90">
            <w:pPr>
              <w:spacing w:after="0" w:line="240" w:lineRule="auto"/>
            </w:pPr>
            <w:r w:rsidRPr="00005D90">
              <w:t>ASYSTENT</w:t>
            </w:r>
          </w:p>
        </w:tc>
      </w:tr>
      <w:tr w:rsidR="00642AD8" w:rsidRPr="00005D90">
        <w:trPr>
          <w:trHeight w:val="300"/>
        </w:trPr>
        <w:tc>
          <w:tcPr>
            <w:tcW w:w="800" w:type="dxa"/>
          </w:tcPr>
          <w:p w:rsidR="00642AD8" w:rsidRPr="00005D90" w:rsidRDefault="00642AD8" w:rsidP="00642AD8">
            <w:pPr>
              <w:spacing w:after="0" w:line="240" w:lineRule="auto"/>
            </w:pPr>
            <w:r>
              <w:t>88.</w:t>
            </w:r>
          </w:p>
        </w:tc>
        <w:tc>
          <w:tcPr>
            <w:tcW w:w="1419" w:type="dxa"/>
            <w:noWrap/>
          </w:tcPr>
          <w:p w:rsidR="00642AD8" w:rsidRPr="002C5AC6" w:rsidRDefault="00642AD8" w:rsidP="00642AD8">
            <w:r w:rsidRPr="002C5AC6">
              <w:t>dr hab.</w:t>
            </w:r>
          </w:p>
        </w:tc>
        <w:tc>
          <w:tcPr>
            <w:tcW w:w="1860" w:type="dxa"/>
            <w:noWrap/>
          </w:tcPr>
          <w:p w:rsidR="00642AD8" w:rsidRPr="002C5AC6" w:rsidRDefault="00642AD8" w:rsidP="00642AD8">
            <w:r w:rsidRPr="002C5AC6">
              <w:t>ZWIECH</w:t>
            </w:r>
          </w:p>
        </w:tc>
        <w:tc>
          <w:tcPr>
            <w:tcW w:w="1495" w:type="dxa"/>
            <w:noWrap/>
          </w:tcPr>
          <w:p w:rsidR="00642AD8" w:rsidRPr="002C5AC6" w:rsidRDefault="00642AD8" w:rsidP="00642AD8">
            <w:r w:rsidRPr="002C5AC6">
              <w:t>PATRYCJA</w:t>
            </w:r>
          </w:p>
        </w:tc>
        <w:tc>
          <w:tcPr>
            <w:tcW w:w="1744" w:type="dxa"/>
            <w:noWrap/>
          </w:tcPr>
          <w:p w:rsidR="00642AD8" w:rsidRPr="002C5AC6" w:rsidRDefault="00642AD8" w:rsidP="00642AD8">
            <w:r w:rsidRPr="002C5AC6">
              <w:t>nauki o zarządzaniu i jakości</w:t>
            </w:r>
          </w:p>
        </w:tc>
        <w:tc>
          <w:tcPr>
            <w:tcW w:w="1744" w:type="dxa"/>
            <w:noWrap/>
          </w:tcPr>
          <w:p w:rsidR="00642AD8" w:rsidRDefault="00642AD8" w:rsidP="00642AD8">
            <w:r>
              <w:t>ADIUNKT Z HABILITACJĄ</w:t>
            </w:r>
            <w:bookmarkStart w:id="0" w:name="_GoBack"/>
            <w:bookmarkEnd w:id="0"/>
          </w:p>
        </w:tc>
      </w:tr>
    </w:tbl>
    <w:p w:rsidR="00665F26" w:rsidRDefault="00665F26" w:rsidP="004807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5F26" w:rsidRDefault="00665F26"/>
    <w:sectPr w:rsidR="00665F26" w:rsidSect="00D45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26" w:rsidRDefault="00665F26" w:rsidP="00DD0E95">
      <w:pPr>
        <w:spacing w:after="0" w:line="240" w:lineRule="auto"/>
      </w:pPr>
      <w:r>
        <w:separator/>
      </w:r>
    </w:p>
  </w:endnote>
  <w:endnote w:type="continuationSeparator" w:id="0">
    <w:p w:rsidR="00665F26" w:rsidRDefault="00665F26" w:rsidP="00DD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26" w:rsidRDefault="00665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26" w:rsidRDefault="00665F26" w:rsidP="00DD0E95">
      <w:pPr>
        <w:spacing w:after="0" w:line="240" w:lineRule="auto"/>
      </w:pPr>
      <w:r>
        <w:separator/>
      </w:r>
    </w:p>
  </w:footnote>
  <w:footnote w:type="continuationSeparator" w:id="0">
    <w:p w:rsidR="00665F26" w:rsidRDefault="00665F26" w:rsidP="00DD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26" w:rsidRDefault="00665F26">
    <w:pPr>
      <w:pStyle w:val="Nagwek"/>
    </w:pPr>
    <w:r>
      <w:t>Dyscyplina: nauki o zarządzaniu i jakości: dr hab./dr/mgr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66D"/>
    <w:multiLevelType w:val="hybridMultilevel"/>
    <w:tmpl w:val="D65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0"/>
    <w:rsid w:val="00005D90"/>
    <w:rsid w:val="0002274A"/>
    <w:rsid w:val="003A1169"/>
    <w:rsid w:val="004807CB"/>
    <w:rsid w:val="004A6868"/>
    <w:rsid w:val="005D234B"/>
    <w:rsid w:val="00642AD8"/>
    <w:rsid w:val="00665F26"/>
    <w:rsid w:val="006925EE"/>
    <w:rsid w:val="00731240"/>
    <w:rsid w:val="00743103"/>
    <w:rsid w:val="00D4568C"/>
    <w:rsid w:val="00D745E5"/>
    <w:rsid w:val="00DD0E95"/>
    <w:rsid w:val="00E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2EE48"/>
  <w15:docId w15:val="{0A7C723F-9582-4726-952B-BF4F15C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68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92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925EE"/>
    <w:pPr>
      <w:ind w:left="720"/>
    </w:pPr>
  </w:style>
  <w:style w:type="paragraph" w:styleId="Nagwek">
    <w:name w:val="header"/>
    <w:basedOn w:val="Normalny"/>
    <w:link w:val="NagwekZnak"/>
    <w:uiPriority w:val="99"/>
    <w:rsid w:val="00DD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0E95"/>
  </w:style>
  <w:style w:type="paragraph" w:styleId="Stopka">
    <w:name w:val="footer"/>
    <w:basedOn w:val="Normalny"/>
    <w:link w:val="StopkaZnak"/>
    <w:uiPriority w:val="99"/>
    <w:rsid w:val="00DD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0E95"/>
  </w:style>
  <w:style w:type="paragraph" w:styleId="Tekstdymka">
    <w:name w:val="Balloon Text"/>
    <w:basedOn w:val="Normalny"/>
    <w:link w:val="TekstdymkaZnak"/>
    <w:uiPriority w:val="99"/>
    <w:semiHidden/>
    <w:unhideWhenUsed/>
    <w:rsid w:val="0064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6255AB07</Template>
  <TotalTime>2</TotalTime>
  <Pages>6</Pages>
  <Words>932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cp:lastPrinted>2019-06-26T09:46:00Z</cp:lastPrinted>
  <dcterms:created xsi:type="dcterms:W3CDTF">2019-06-25T10:42:00Z</dcterms:created>
  <dcterms:modified xsi:type="dcterms:W3CDTF">2019-06-26T09:46:00Z</dcterms:modified>
</cp:coreProperties>
</file>